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CBA68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1140A54" wp14:editId="38DD0FA8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97F3E8" w14:textId="77777777" w:rsidR="008C3419" w:rsidRPr="008C3419" w:rsidRDefault="008C3419" w:rsidP="008C3419"/>
    <w:p w14:paraId="2774FA1A" w14:textId="77777777" w:rsidR="008C3419" w:rsidRPr="008C3419" w:rsidRDefault="008C3419" w:rsidP="008C3419"/>
    <w:p w14:paraId="4DAB83C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7EC0678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4C10FDF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3D8AB587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0D62DBE1" w14:textId="77777777" w:rsidR="009B4EDD" w:rsidRPr="000751CE" w:rsidRDefault="00893825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893825">
        <w:rPr>
          <w:rFonts w:ascii="Arial" w:hAnsi="Arial" w:cs="Arial"/>
          <w:sz w:val="24"/>
          <w:szCs w:val="24"/>
          <w:lang w:val="el-GR"/>
        </w:rPr>
        <w:t>1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249A066E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43F56C93" w14:textId="77777777" w:rsidR="009B4EDD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370F7" w:rsidRPr="009370F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9114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91140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Κρίσιμος τραυματισμός ποδηλάτη σε οδική τροχαία σύγκρουση – σύλληψη</w:t>
      </w:r>
    </w:p>
    <w:p w14:paraId="3953093C" w14:textId="77777777" w:rsidR="00691140" w:rsidRDefault="00691140" w:rsidP="00691140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27χρονος ποδηλάτης τραυματίστηκε κρίσιμα λίγο μετά τα μεσάνυκτα σε τροχαία οδική σύγκρουση που σημειώθηκε στη Λεμεσό.</w:t>
      </w:r>
    </w:p>
    <w:p w14:paraId="419627BA" w14:textId="77777777" w:rsidR="00691140" w:rsidRDefault="00691140" w:rsidP="00691140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Σύμφωνα με τα υπό εξέταση στοιχεία, 15 λεπτά μετά τα μεσάνυκτα, 20χρονος, ενώ οδηγούσε </w:t>
      </w:r>
      <w:r w:rsidR="009A6D68">
        <w:rPr>
          <w:rFonts w:ascii="Arial" w:hAnsi="Arial" w:cs="Arial"/>
          <w:bCs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bCs/>
          <w:sz w:val="24"/>
          <w:szCs w:val="24"/>
          <w:lang w:val="el-GR"/>
        </w:rPr>
        <w:t>αυτοκίνητο</w:t>
      </w:r>
      <w:r w:rsidR="009A6D68">
        <w:rPr>
          <w:rFonts w:ascii="Arial" w:hAnsi="Arial" w:cs="Arial"/>
          <w:bCs/>
          <w:sz w:val="24"/>
          <w:szCs w:val="24"/>
          <w:lang w:val="el-GR"/>
        </w:rPr>
        <w:t xml:space="preserve"> του,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στον οδό Γρίβα Διγενή στη Λεμεσό, σε κάποιο σημείο του δρόμου, κάτω από συνθήκες που διερευνώνται, συγκρούστηκε </w:t>
      </w:r>
      <w:r w:rsidR="009A6D68">
        <w:rPr>
          <w:rFonts w:ascii="Arial" w:hAnsi="Arial" w:cs="Arial"/>
          <w:bCs/>
          <w:sz w:val="24"/>
          <w:szCs w:val="24"/>
          <w:lang w:val="el-GR"/>
        </w:rPr>
        <w:t xml:space="preserve">με </w:t>
      </w:r>
      <w:r>
        <w:rPr>
          <w:rFonts w:ascii="Arial" w:hAnsi="Arial" w:cs="Arial"/>
          <w:bCs/>
          <w:sz w:val="24"/>
          <w:szCs w:val="24"/>
          <w:lang w:val="el-GR"/>
        </w:rPr>
        <w:t>ποδήλατο που οδηγούσε ο 27χρονος.</w:t>
      </w:r>
    </w:p>
    <w:p w14:paraId="387ED7BF" w14:textId="77777777" w:rsidR="00691140" w:rsidRDefault="00691140" w:rsidP="00691140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Συνεπεία της σύγκρουσης, ήταν ο τραυματισμός του ποδηλάτη, ο οποίος μεταφέρθηκε αρχικά στο Γενικό Νοσοκομείο Λεμεσού, όπου διαπιστώθηκε</w:t>
      </w:r>
      <w:r w:rsidR="00290A12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ότι υπέστη βαριά εγκεφαλ</w:t>
      </w:r>
      <w:r w:rsidR="009A6D68">
        <w:rPr>
          <w:rFonts w:ascii="Arial" w:hAnsi="Arial" w:cs="Arial"/>
          <w:bCs/>
          <w:sz w:val="24"/>
          <w:szCs w:val="24"/>
          <w:lang w:val="el-GR"/>
        </w:rPr>
        <w:t>ική κάκωση</w:t>
      </w:r>
      <w:r w:rsidR="00B36885">
        <w:rPr>
          <w:rFonts w:ascii="Arial" w:hAnsi="Arial" w:cs="Arial"/>
          <w:bCs/>
          <w:sz w:val="24"/>
          <w:szCs w:val="24"/>
          <w:lang w:val="el-GR"/>
        </w:rPr>
        <w:t>. Λ</w:t>
      </w:r>
      <w:r w:rsidR="009A6D68">
        <w:rPr>
          <w:rFonts w:ascii="Arial" w:hAnsi="Arial" w:cs="Arial"/>
          <w:bCs/>
          <w:sz w:val="24"/>
          <w:szCs w:val="24"/>
          <w:lang w:val="el-GR"/>
        </w:rPr>
        <w:t>όγω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της κρισιμότητας της κατάσ</w:t>
      </w:r>
      <w:r w:rsidR="00B36885">
        <w:rPr>
          <w:rFonts w:ascii="Arial" w:hAnsi="Arial" w:cs="Arial"/>
          <w:bCs/>
          <w:sz w:val="24"/>
          <w:szCs w:val="24"/>
          <w:lang w:val="el-GR"/>
        </w:rPr>
        <w:t>τασης της υγείας του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="00B36885">
        <w:rPr>
          <w:rFonts w:ascii="Arial" w:hAnsi="Arial" w:cs="Arial"/>
          <w:bCs/>
          <w:sz w:val="24"/>
          <w:szCs w:val="24"/>
          <w:lang w:val="el-GR"/>
        </w:rPr>
        <w:t xml:space="preserve"> κρίθηκε αναγκαία η μεταφορά του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36885">
        <w:rPr>
          <w:rFonts w:ascii="Arial" w:hAnsi="Arial" w:cs="Arial"/>
          <w:bCs/>
          <w:sz w:val="24"/>
          <w:szCs w:val="24"/>
          <w:lang w:val="el-GR"/>
        </w:rPr>
        <w:t>στο Γενικό Νοσοκομείο Λευκωσίας, όπου κρατήθηκε για νοσηλεία.</w:t>
      </w:r>
    </w:p>
    <w:p w14:paraId="752797AB" w14:textId="77777777" w:rsidR="00691140" w:rsidRDefault="00691140" w:rsidP="00691140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Εναντίον του 20χρονου εκδόθηκε</w:t>
      </w:r>
      <w:r w:rsidR="00A651EF">
        <w:rPr>
          <w:rFonts w:ascii="Arial" w:hAnsi="Arial" w:cs="Arial"/>
          <w:bCs/>
          <w:sz w:val="24"/>
          <w:szCs w:val="24"/>
          <w:lang w:val="el-GR"/>
        </w:rPr>
        <w:t xml:space="preserve"> δικαστικό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ένταλμα και συνελήφθη για διευκόλυνση των ανακρίσεων.</w:t>
      </w:r>
    </w:p>
    <w:p w14:paraId="0AF280CC" w14:textId="77777777" w:rsidR="00691140" w:rsidRPr="00691140" w:rsidRDefault="00691140" w:rsidP="00691140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Η Τροχαία Λεμεσού συνεχίζει τις εξετάσεις.</w:t>
      </w:r>
    </w:p>
    <w:p w14:paraId="1443C763" w14:textId="77777777" w:rsidR="00893825" w:rsidRDefault="00893825" w:rsidP="0069114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744DA10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76E5B05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5FA6CC65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CFC2904" w14:textId="77777777" w:rsidR="003F28D6" w:rsidRDefault="00C65F39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13AE8364" wp14:editId="28F34143">
            <wp:simplePos x="0" y="0"/>
            <wp:positionH relativeFrom="margin">
              <wp:posOffset>19050</wp:posOffset>
            </wp:positionH>
            <wp:positionV relativeFrom="margin">
              <wp:posOffset>7096125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10BE4EA1" w14:textId="77777777" w:rsidR="008D1C4F" w:rsidRPr="003F28D6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71B6815" wp14:editId="11749EB6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4F"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6FDB3799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47F0E2DD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7F3C22E8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F1CB" w14:textId="77777777" w:rsidR="007C72F1" w:rsidRDefault="007C72F1" w:rsidP="00404DCD">
      <w:pPr>
        <w:spacing w:after="0" w:line="240" w:lineRule="auto"/>
      </w:pPr>
      <w:r>
        <w:separator/>
      </w:r>
    </w:p>
  </w:endnote>
  <w:endnote w:type="continuationSeparator" w:id="0">
    <w:p w14:paraId="3664D33C" w14:textId="77777777" w:rsidR="007C72F1" w:rsidRDefault="007C72F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154D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41D3" w14:textId="77777777" w:rsidR="007C72F1" w:rsidRDefault="007C72F1" w:rsidP="00404DCD">
      <w:pPr>
        <w:spacing w:after="0" w:line="240" w:lineRule="auto"/>
      </w:pPr>
      <w:r>
        <w:separator/>
      </w:r>
    </w:p>
  </w:footnote>
  <w:footnote w:type="continuationSeparator" w:id="0">
    <w:p w14:paraId="018C97D0" w14:textId="77777777" w:rsidR="007C72F1" w:rsidRDefault="007C72F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1ED902AB" w14:textId="77777777" w:rsidR="008D0965" w:rsidRDefault="007C72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82CEC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56D44"/>
    <w:rsid w:val="001676C1"/>
    <w:rsid w:val="00176D96"/>
    <w:rsid w:val="00192C96"/>
    <w:rsid w:val="00195885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313BCE"/>
    <w:rsid w:val="0033219C"/>
    <w:rsid w:val="003471E2"/>
    <w:rsid w:val="00360C82"/>
    <w:rsid w:val="003640D2"/>
    <w:rsid w:val="003E4843"/>
    <w:rsid w:val="003F28D6"/>
    <w:rsid w:val="00404DCD"/>
    <w:rsid w:val="00422117"/>
    <w:rsid w:val="00456AE7"/>
    <w:rsid w:val="00471CB5"/>
    <w:rsid w:val="004841DE"/>
    <w:rsid w:val="004A546E"/>
    <w:rsid w:val="004A703B"/>
    <w:rsid w:val="004C01D2"/>
    <w:rsid w:val="004C3334"/>
    <w:rsid w:val="004D6C1B"/>
    <w:rsid w:val="0050342E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5115"/>
    <w:rsid w:val="007B1C80"/>
    <w:rsid w:val="007C2890"/>
    <w:rsid w:val="007C72F1"/>
    <w:rsid w:val="007D0C15"/>
    <w:rsid w:val="007E5D66"/>
    <w:rsid w:val="007F1448"/>
    <w:rsid w:val="007F6141"/>
    <w:rsid w:val="00846BE6"/>
    <w:rsid w:val="00881C1F"/>
    <w:rsid w:val="00893825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F40E8"/>
    <w:rsid w:val="00A12374"/>
    <w:rsid w:val="00A651EF"/>
    <w:rsid w:val="00A93AE2"/>
    <w:rsid w:val="00AB38F5"/>
    <w:rsid w:val="00AF65D5"/>
    <w:rsid w:val="00B07F53"/>
    <w:rsid w:val="00B07FB3"/>
    <w:rsid w:val="00B10ADB"/>
    <w:rsid w:val="00B36885"/>
    <w:rsid w:val="00B8529A"/>
    <w:rsid w:val="00BB4DCE"/>
    <w:rsid w:val="00BF41AD"/>
    <w:rsid w:val="00C1077C"/>
    <w:rsid w:val="00C141EA"/>
    <w:rsid w:val="00C20D67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F0359E"/>
    <w:rsid w:val="00F067D8"/>
    <w:rsid w:val="00F15830"/>
    <w:rsid w:val="00F17C29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6CC0"/>
  <w15:docId w15:val="{743CF750-0E9D-40CD-9AC0-FB7B68E9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C6DC-D09D-4FA5-ABEE-DDD09A02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2021-02-12T05:13:00Z</cp:lastPrinted>
  <dcterms:created xsi:type="dcterms:W3CDTF">2021-02-12T05:24:00Z</dcterms:created>
  <dcterms:modified xsi:type="dcterms:W3CDTF">2021-02-12T05:24:00Z</dcterms:modified>
</cp:coreProperties>
</file>